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105B23A6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5576B">
        <w:rPr>
          <w:rFonts w:ascii="Verdana" w:hAnsi="Verdana"/>
          <w:b/>
          <w:bCs/>
          <w:sz w:val="20"/>
          <w:szCs w:val="20"/>
          <w:lang w:val="es-CL"/>
        </w:rPr>
        <w:t xml:space="preserve"> PROGRAMA PRAIS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>
      <w:pPr>
        <w:pStyle w:val="Prrafodelista"/>
        <w:numPr>
          <w:ilvl w:val="0"/>
          <w:numId w:val="12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59B9C3C6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 xml:space="preserve">el que será solicitado se cotice por “Valor </w:t>
      </w:r>
      <w:r w:rsidR="0085576B">
        <w:rPr>
          <w:rFonts w:ascii="Verdana" w:hAnsi="Verdana"/>
          <w:b/>
          <w:bCs/>
          <w:sz w:val="20"/>
          <w:szCs w:val="20"/>
          <w:lang w:val="es-CL"/>
        </w:rPr>
        <w:t>por Jornada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”</w:t>
      </w:r>
      <w:r w:rsidR="00482606">
        <w:rPr>
          <w:rFonts w:ascii="Verdana" w:hAnsi="Verdana"/>
          <w:b/>
          <w:bCs/>
          <w:sz w:val="20"/>
          <w:szCs w:val="20"/>
          <w:lang w:val="es-CL"/>
        </w:rPr>
        <w:t>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7C8207E5" w14:textId="01A76F6E" w:rsidR="0085576B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La Administracion </w:t>
      </w:r>
      <w:r w:rsidR="0085576B">
        <w:rPr>
          <w:rFonts w:ascii="Verdana" w:hAnsi="Verdana"/>
          <w:sz w:val="20"/>
          <w:szCs w:val="20"/>
          <w:lang w:val="es-CL"/>
        </w:rPr>
        <w:t xml:space="preserve">Técnica </w:t>
      </w:r>
      <w:r>
        <w:rPr>
          <w:rFonts w:ascii="Verdana" w:hAnsi="Verdana"/>
          <w:sz w:val="20"/>
          <w:szCs w:val="20"/>
          <w:lang w:val="es-CL"/>
        </w:rPr>
        <w:t>de este contrato estará a cargo del Jefe de la Unidad de Apoyo Logistico, o quien subrogue o reemplace.</w:t>
      </w:r>
    </w:p>
    <w:p w14:paraId="00F5F893" w14:textId="77777777" w:rsidR="0085576B" w:rsidRDefault="0085576B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1BACB2B" w14:textId="507ABE43" w:rsidR="0085576B" w:rsidRDefault="0085576B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Referente Técnico será el Jefe del Centro de Costo PRAIS 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>
      <w:pPr>
        <w:pStyle w:val="Prrafodelista"/>
        <w:numPr>
          <w:ilvl w:val="0"/>
          <w:numId w:val="12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1E866386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85576B">
        <w:rPr>
          <w:rFonts w:ascii="Verdana" w:hAnsi="Verdana"/>
          <w:bCs/>
          <w:sz w:val="20"/>
          <w:szCs w:val="20"/>
          <w:lang w:val="es-CL"/>
        </w:rPr>
        <w:t xml:space="preserve"> por </w:t>
      </w:r>
      <w:r w:rsidR="004C5F55">
        <w:rPr>
          <w:rFonts w:ascii="Verdana" w:hAnsi="Verdana"/>
          <w:bCs/>
          <w:sz w:val="20"/>
          <w:szCs w:val="20"/>
          <w:lang w:val="es-CL"/>
        </w:rPr>
        <w:t>3</w:t>
      </w:r>
      <w:r w:rsidR="0085576B">
        <w:rPr>
          <w:rFonts w:ascii="Verdana" w:hAnsi="Verdana"/>
          <w:bCs/>
          <w:sz w:val="20"/>
          <w:szCs w:val="20"/>
          <w:lang w:val="es-CL"/>
        </w:rPr>
        <w:t xml:space="preserve"> meses</w:t>
      </w:r>
      <w:r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0B8869F" w14:textId="77777777" w:rsidR="002A6C75" w:rsidRPr="008405BA" w:rsidRDefault="002A6C75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56DD6AD3" w:rsidR="00902F2C" w:rsidRDefault="007377AB">
      <w:pPr>
        <w:pStyle w:val="Prrafodelista"/>
        <w:widowControl w:val="0"/>
        <w:numPr>
          <w:ilvl w:val="0"/>
          <w:numId w:val="12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3C6F78">
        <w:rPr>
          <w:rFonts w:ascii="Verdana" w:hAnsi="Verdana" w:cs="Arial"/>
          <w:b/>
          <w:bCs/>
          <w:lang w:val="es-CL"/>
        </w:rPr>
        <w:t>DESCRIPCION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902F2C">
      <w:pPr>
        <w:pStyle w:val="Prrafodelista"/>
        <w:widowControl w:val="0"/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6E2CDABD" w14:textId="002CF248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/>
          <w:bCs/>
          <w:sz w:val="20"/>
          <w:szCs w:val="20"/>
          <w:lang w:val="es-CL"/>
        </w:rPr>
      </w:pPr>
      <w:r w:rsidRPr="00263975">
        <w:rPr>
          <w:rFonts w:ascii="Verdana" w:hAnsi="Verdana" w:cs="Arial"/>
          <w:b/>
          <w:bCs/>
          <w:sz w:val="20"/>
          <w:szCs w:val="20"/>
          <w:lang w:val="es-CL"/>
        </w:rPr>
        <w:t xml:space="preserve">Vehículo para </w:t>
      </w:r>
      <w:r>
        <w:rPr>
          <w:rFonts w:ascii="Verdana" w:hAnsi="Verdana" w:cs="Arial"/>
          <w:b/>
          <w:bCs/>
          <w:sz w:val="20"/>
          <w:szCs w:val="20"/>
          <w:lang w:val="es-CL"/>
        </w:rPr>
        <w:t xml:space="preserve">Centro de Costo </w:t>
      </w:r>
      <w:r w:rsidR="0085576B">
        <w:rPr>
          <w:rFonts w:ascii="Verdana" w:hAnsi="Verdana" w:cs="Arial"/>
          <w:b/>
          <w:bCs/>
          <w:sz w:val="20"/>
          <w:szCs w:val="20"/>
          <w:lang w:val="es-CL"/>
        </w:rPr>
        <w:t>PRAIS</w:t>
      </w:r>
    </w:p>
    <w:p w14:paraId="49D06684" w14:textId="77777777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3B9F58F3" w14:textId="78D3C0CE" w:rsidR="000E2508" w:rsidRDefault="000E2508" w:rsidP="0085576B">
      <w:pPr>
        <w:jc w:val="both"/>
        <w:rPr>
          <w:rFonts w:ascii="Verdana" w:hAnsi="Verdana" w:cs="Arial"/>
          <w:bCs/>
          <w:color w:val="FF000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El Centro de </w:t>
      </w:r>
      <w:r w:rsidR="0085576B">
        <w:rPr>
          <w:rFonts w:ascii="Verdana" w:hAnsi="Verdana" w:cs="Arial"/>
          <w:sz w:val="20"/>
          <w:szCs w:val="20"/>
          <w:lang w:val="es-CL"/>
        </w:rPr>
        <w:t>Costo PRAIS,</w:t>
      </w:r>
      <w:r>
        <w:rPr>
          <w:rFonts w:ascii="Verdana" w:hAnsi="Verdana" w:cs="Arial"/>
          <w:sz w:val="20"/>
          <w:szCs w:val="20"/>
          <w:lang w:val="es-CL"/>
        </w:rPr>
        <w:t xml:space="preserve"> requiere un servicio de movilización 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que incluya </w:t>
      </w:r>
      <w:r w:rsidR="0085576B">
        <w:rPr>
          <w:rFonts w:ascii="Verdana" w:hAnsi="Verdana" w:cs="Arial"/>
          <w:sz w:val="20"/>
          <w:szCs w:val="20"/>
          <w:lang w:val="es-CL"/>
        </w:rPr>
        <w:t>1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="0085576B">
        <w:rPr>
          <w:rFonts w:ascii="Verdana" w:hAnsi="Verdana" w:cs="Arial"/>
          <w:sz w:val="20"/>
          <w:szCs w:val="20"/>
          <w:lang w:val="es-CL"/>
        </w:rPr>
        <w:t>minibús</w:t>
      </w:r>
      <w:r w:rsidR="00C0515E">
        <w:rPr>
          <w:rFonts w:ascii="Verdana" w:hAnsi="Verdana" w:cs="Arial"/>
          <w:sz w:val="20"/>
          <w:szCs w:val="20"/>
          <w:lang w:val="es-CL"/>
        </w:rPr>
        <w:t xml:space="preserve"> cuya capacidad mínima de pasajeros será de 9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, para </w:t>
      </w:r>
      <w:r w:rsidRPr="000E2508">
        <w:rPr>
          <w:rFonts w:ascii="Verdana" w:hAnsi="Verdana" w:cs="Arial"/>
          <w:sz w:val="20"/>
          <w:szCs w:val="20"/>
          <w:lang w:val="es-CL"/>
        </w:rPr>
        <w:t>desempeñar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principalmente atenciones de salud a través de</w:t>
      </w:r>
      <w:r w:rsidRPr="000E2508">
        <w:rPr>
          <w:rFonts w:ascii="Verdana" w:hAnsi="Verdana" w:cs="Arial"/>
          <w:sz w:val="20"/>
          <w:szCs w:val="20"/>
          <w:lang w:val="es-CL"/>
        </w:rPr>
        <w:t xml:space="preserve"> visitas domiciliarias dentro de la provincia del Biobío, </w:t>
      </w:r>
    </w:p>
    <w:p w14:paraId="209157BC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02DF892A" w14:textId="77777777" w:rsidR="000E2508" w:rsidRPr="0035469C" w:rsidRDefault="000E2508">
      <w:pPr>
        <w:pStyle w:val="Prrafodelista"/>
        <w:widowControl w:val="0"/>
        <w:numPr>
          <w:ilvl w:val="0"/>
          <w:numId w:val="10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549DB6C5" w14:textId="48E7D570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de vehículos, forma de pago “</w:t>
      </w:r>
      <w:r w:rsidR="00482606">
        <w:rPr>
          <w:rFonts w:ascii="Verdana" w:hAnsi="Verdana" w:cs="Arial"/>
          <w:lang w:val="es-CL"/>
        </w:rPr>
        <w:t>Valor por Jornada</w:t>
      </w:r>
      <w:r>
        <w:rPr>
          <w:rFonts w:ascii="Verdana" w:hAnsi="Verdana" w:cs="Arial"/>
          <w:lang w:val="es-CL"/>
        </w:rPr>
        <w:t xml:space="preserve">” </w:t>
      </w:r>
      <w:r w:rsidR="003C6F78">
        <w:rPr>
          <w:rFonts w:ascii="Verdana" w:hAnsi="Verdana" w:cs="Arial"/>
          <w:lang w:val="es-CL"/>
        </w:rPr>
        <w:t xml:space="preserve">CC.  PRAIS, </w:t>
      </w:r>
      <w:r>
        <w:rPr>
          <w:rFonts w:ascii="Verdana" w:hAnsi="Verdana" w:cs="Arial"/>
          <w:lang w:val="es-CL"/>
        </w:rPr>
        <w:t>debe</w:t>
      </w:r>
      <w:r w:rsidRPr="008C54ED">
        <w:rPr>
          <w:rFonts w:ascii="Verdana" w:hAnsi="Verdana" w:cs="Arial"/>
          <w:lang w:val="es-CL"/>
        </w:rPr>
        <w:t xml:space="preserve"> cumplirse</w:t>
      </w:r>
      <w:r w:rsidR="003C6F78">
        <w:rPr>
          <w:rFonts w:ascii="Verdana" w:hAnsi="Verdana" w:cs="Arial"/>
          <w:lang w:val="es-CL"/>
        </w:rPr>
        <w:t xml:space="preserve"> durante </w:t>
      </w:r>
      <w:r w:rsidR="0041513C">
        <w:rPr>
          <w:rFonts w:ascii="Verdana" w:hAnsi="Verdana" w:cs="Arial"/>
          <w:lang w:val="es-CL"/>
        </w:rPr>
        <w:t>tres</w:t>
      </w:r>
      <w:r w:rsidR="003C6F78">
        <w:rPr>
          <w:rFonts w:ascii="Verdana" w:hAnsi="Verdana" w:cs="Arial"/>
          <w:lang w:val="es-CL"/>
        </w:rPr>
        <w:t xml:space="preserve"> días a la semana</w:t>
      </w:r>
      <w:r w:rsidR="00B23DF3">
        <w:rPr>
          <w:rFonts w:ascii="Verdana" w:hAnsi="Verdana" w:cs="Arial"/>
          <w:lang w:val="es-CL"/>
        </w:rPr>
        <w:t xml:space="preserve"> entre</w:t>
      </w:r>
      <w:r w:rsidRPr="008C54ED">
        <w:rPr>
          <w:rFonts w:ascii="Verdana" w:hAnsi="Verdana" w:cs="Arial"/>
          <w:lang w:val="es-CL"/>
        </w:rPr>
        <w:t xml:space="preserve"> lunes </w:t>
      </w:r>
      <w:r w:rsidR="00B23DF3">
        <w:rPr>
          <w:rFonts w:ascii="Verdana" w:hAnsi="Verdana" w:cs="Arial"/>
          <w:lang w:val="es-CL"/>
        </w:rPr>
        <w:t>y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viernes</w:t>
      </w:r>
      <w:r w:rsidR="003C6F78">
        <w:rPr>
          <w:rFonts w:ascii="Verdana" w:hAnsi="Verdana" w:cs="Arial"/>
          <w:lang w:val="es-CL"/>
        </w:rPr>
        <w:t xml:space="preserve">, inicialmente en los días </w:t>
      </w:r>
      <w:r>
        <w:rPr>
          <w:rFonts w:ascii="Verdana" w:hAnsi="Verdana" w:cs="Arial"/>
          <w:lang w:val="es-CL"/>
        </w:rPr>
        <w:t>de acuerdo a la siguiente tabla</w:t>
      </w:r>
      <w:r w:rsidR="003C6F78">
        <w:rPr>
          <w:rFonts w:ascii="Verdana" w:hAnsi="Verdana" w:cs="Arial"/>
          <w:lang w:val="es-CL"/>
        </w:rPr>
        <w:t>, el que puede ser modificado durante el convenio</w:t>
      </w:r>
      <w:r>
        <w:rPr>
          <w:rFonts w:ascii="Verdana" w:hAnsi="Verdana" w:cs="Arial"/>
          <w:lang w:val="es-CL"/>
        </w:rPr>
        <w:t>:</w:t>
      </w:r>
    </w:p>
    <w:p w14:paraId="41798B58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 </w:t>
      </w:r>
    </w:p>
    <w:p w14:paraId="6EE38F66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6737" w:type="dxa"/>
        <w:tblInd w:w="2189" w:type="dxa"/>
        <w:tblLook w:val="04A0" w:firstRow="1" w:lastRow="0" w:firstColumn="1" w:lastColumn="0" w:noHBand="0" w:noVBand="1"/>
      </w:tblPr>
      <w:tblGrid>
        <w:gridCol w:w="2484"/>
        <w:gridCol w:w="2359"/>
        <w:gridCol w:w="1894"/>
      </w:tblGrid>
      <w:tr w:rsidR="000E2508" w:rsidRPr="008C54ED" w14:paraId="415924F2" w14:textId="77777777" w:rsidTr="008557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4" w:type="dxa"/>
            <w:shd w:val="clear" w:color="auto" w:fill="auto"/>
            <w:vAlign w:val="center"/>
          </w:tcPr>
          <w:p w14:paraId="2B01337E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Día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682130ED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ingreso jornada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5C5EF13A" w14:textId="77777777" w:rsidR="000E2508" w:rsidRPr="008C54ED" w:rsidRDefault="000E2508" w:rsidP="003035F3">
            <w:pPr>
              <w:widowControl w:val="0"/>
              <w:suppressAutoHyphens w:val="0"/>
              <w:ind w:left="174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término jornada</w:t>
            </w:r>
          </w:p>
        </w:tc>
      </w:tr>
      <w:tr w:rsidR="000E2508" w:rsidRPr="008C54ED" w14:paraId="1DA1F521" w14:textId="77777777" w:rsidTr="008557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4" w:type="dxa"/>
            <w:shd w:val="clear" w:color="auto" w:fill="auto"/>
            <w:vAlign w:val="center"/>
          </w:tcPr>
          <w:p w14:paraId="13EB40D1" w14:textId="5632193B" w:rsidR="000E2508" w:rsidRPr="008C54ED" w:rsidRDefault="0041513C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Lunes a </w:t>
            </w:r>
            <w:r w:rsidR="0085576B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Miércoles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32250CA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8:00 hrs.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6823E6F" w14:textId="31E7704E" w:rsidR="000E2508" w:rsidRPr="008C54ED" w:rsidRDefault="000E2508" w:rsidP="003035F3">
            <w:pPr>
              <w:widowControl w:val="0"/>
              <w:suppressAutoHyphens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17:00 hrs. </w:t>
            </w:r>
          </w:p>
        </w:tc>
      </w:tr>
    </w:tbl>
    <w:p w14:paraId="32F9543E" w14:textId="77777777" w:rsidR="000E2508" w:rsidRPr="00C81DF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0C82463C" w14:textId="77777777" w:rsidR="000E2508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0448F566" w14:textId="2FDFD975" w:rsidR="000E2508" w:rsidRPr="000E2508" w:rsidRDefault="000E2508">
      <w:pPr>
        <w:pStyle w:val="Prrafodelista"/>
        <w:numPr>
          <w:ilvl w:val="0"/>
          <w:numId w:val="10"/>
        </w:numPr>
        <w:ind w:left="1843" w:hanging="11"/>
        <w:rPr>
          <w:rFonts w:ascii="Verdana" w:hAnsi="Verdana" w:cs="Verdana"/>
          <w:color w:val="000000"/>
          <w:u w:val="single"/>
          <w:lang w:val="es-CL" w:eastAsia="es-CL"/>
        </w:rPr>
      </w:pPr>
      <w:r w:rsidRPr="000E2508">
        <w:rPr>
          <w:rFonts w:ascii="Verdana" w:hAnsi="Verdana" w:cs="Verdana"/>
          <w:color w:val="000000"/>
          <w:u w:val="single"/>
          <w:lang w:val="es-CL" w:eastAsia="es-CL"/>
        </w:rPr>
        <w:t>Detalle</w:t>
      </w:r>
    </w:p>
    <w:p w14:paraId="0C993872" w14:textId="77777777" w:rsidR="000E2508" w:rsidRPr="00C81DF5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tbl>
      <w:tblPr>
        <w:tblStyle w:val="Tablaconcuadrcula"/>
        <w:tblW w:w="6345" w:type="dxa"/>
        <w:tblInd w:w="2251" w:type="dxa"/>
        <w:tblLook w:val="04A0" w:firstRow="1" w:lastRow="0" w:firstColumn="1" w:lastColumn="0" w:noHBand="0" w:noVBand="1"/>
      </w:tblPr>
      <w:tblGrid>
        <w:gridCol w:w="1318"/>
        <w:gridCol w:w="2787"/>
        <w:gridCol w:w="2240"/>
      </w:tblGrid>
      <w:tr w:rsidR="00FB5FDE" w:rsidRPr="002803CC" w14:paraId="03FA30FD" w14:textId="77777777" w:rsidTr="00B23DF3">
        <w:trPr>
          <w:trHeight w:val="553"/>
        </w:trPr>
        <w:tc>
          <w:tcPr>
            <w:tcW w:w="1318" w:type="dxa"/>
          </w:tcPr>
          <w:p w14:paraId="36FED7F7" w14:textId="1C9AC1BB" w:rsidR="00FB5FDE" w:rsidRPr="002803CC" w:rsidRDefault="00FB5FDE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b/>
                <w:sz w:val="20"/>
                <w:szCs w:val="20"/>
                <w:lang w:val="es-CL"/>
              </w:rPr>
              <w:t>Programa</w:t>
            </w:r>
            <w:r w:rsidRPr="00540C01">
              <w:t xml:space="preserve"> </w:t>
            </w:r>
          </w:p>
        </w:tc>
        <w:tc>
          <w:tcPr>
            <w:tcW w:w="2787" w:type="dxa"/>
          </w:tcPr>
          <w:p w14:paraId="69AFFDAA" w14:textId="77777777" w:rsidR="00FB5FDE" w:rsidRPr="002803CC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240" w:type="dxa"/>
          </w:tcPr>
          <w:p w14:paraId="1FA341EB" w14:textId="77C83E2F" w:rsidR="00FB5FDE" w:rsidRPr="00E4465C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Gestion de Pago</w:t>
            </w:r>
          </w:p>
        </w:tc>
      </w:tr>
      <w:tr w:rsidR="00FB5FDE" w:rsidRPr="002803CC" w14:paraId="684A9E29" w14:textId="77777777" w:rsidTr="00B23DF3">
        <w:trPr>
          <w:trHeight w:val="218"/>
        </w:trPr>
        <w:tc>
          <w:tcPr>
            <w:tcW w:w="1318" w:type="dxa"/>
          </w:tcPr>
          <w:p w14:paraId="7D49B020" w14:textId="3CF14290" w:rsidR="00FB5FDE" w:rsidRPr="005B263D" w:rsidRDefault="00FB5FDE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sz w:val="20"/>
                <w:szCs w:val="20"/>
                <w:lang w:val="es-CL"/>
              </w:rPr>
              <w:t>PRAIS</w:t>
            </w:r>
          </w:p>
        </w:tc>
        <w:tc>
          <w:tcPr>
            <w:tcW w:w="2787" w:type="dxa"/>
          </w:tcPr>
          <w:p w14:paraId="0EF6A4AE" w14:textId="056381C3" w:rsidR="00FB5FDE" w:rsidRPr="005B263D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CC. PRAIS</w:t>
            </w:r>
          </w:p>
        </w:tc>
        <w:tc>
          <w:tcPr>
            <w:tcW w:w="2240" w:type="dxa"/>
          </w:tcPr>
          <w:p w14:paraId="27184DCD" w14:textId="2F3A5DBC" w:rsidR="00FB5FDE" w:rsidRPr="005B263D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C26F1F">
              <w:rPr>
                <w:rFonts w:ascii="Verdana" w:hAnsi="Verdana" w:cs="Arial"/>
                <w:sz w:val="20"/>
                <w:szCs w:val="20"/>
                <w:lang w:val="es-CL"/>
              </w:rPr>
              <w:t xml:space="preserve">Valor por </w:t>
            </w:r>
            <w:r>
              <w:rPr>
                <w:rFonts w:ascii="Verdana" w:hAnsi="Verdana" w:cs="Arial"/>
                <w:sz w:val="20"/>
                <w:szCs w:val="20"/>
                <w:lang w:val="es-CL"/>
              </w:rPr>
              <w:t>Jornada</w:t>
            </w:r>
          </w:p>
        </w:tc>
      </w:tr>
    </w:tbl>
    <w:p w14:paraId="234A1490" w14:textId="77777777" w:rsidR="00E4465C" w:rsidRDefault="00E4465C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44B0E95D" w14:textId="4C0D4AB8" w:rsidR="000E2508" w:rsidRDefault="00FB5FDE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  <w:r>
        <w:rPr>
          <w:rFonts w:ascii="Verdana" w:hAnsi="Verdana" w:cs="Verdana"/>
          <w:color w:val="000000"/>
          <w:lang w:val="es-CL" w:eastAsia="es-CL"/>
        </w:rPr>
        <w:t>Como dato estadístico vehículo recorre aproximadamente $ 1.500 Kms. Al mes.</w:t>
      </w:r>
    </w:p>
    <w:p w14:paraId="5184AC12" w14:textId="77777777" w:rsidR="000E2508" w:rsidRPr="00041D9D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>
      <w:pPr>
        <w:pStyle w:val="Prrafodelista"/>
        <w:numPr>
          <w:ilvl w:val="0"/>
          <w:numId w:val="1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>
      <w:pPr>
        <w:pStyle w:val="Prrafodelista"/>
        <w:widowControl w:val="0"/>
        <w:numPr>
          <w:ilvl w:val="0"/>
          <w:numId w:val="1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>
      <w:pPr>
        <w:pStyle w:val="Prrafodelista"/>
        <w:widowControl w:val="0"/>
        <w:numPr>
          <w:ilvl w:val="0"/>
          <w:numId w:val="1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>
      <w:pPr>
        <w:pStyle w:val="Prrafodelista"/>
        <w:widowControl w:val="0"/>
        <w:numPr>
          <w:ilvl w:val="0"/>
          <w:numId w:val="1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lastRenderedPageBreak/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2359F2DC" w:rsidR="007B59E3" w:rsidRPr="007B59E3" w:rsidRDefault="004C31EC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>n retirados del Complejo asistencial; salvo indicación contrario del administrador</w:t>
      </w:r>
      <w:r w:rsidR="0085576B">
        <w:rPr>
          <w:rFonts w:ascii="Verdana" w:hAnsi="Verdana" w:cs="Arial"/>
          <w:lang w:val="es-CL"/>
        </w:rPr>
        <w:t xml:space="preserve"> </w:t>
      </w:r>
      <w:r w:rsidR="003C6F78">
        <w:rPr>
          <w:rFonts w:ascii="Verdana" w:hAnsi="Verdana" w:cs="Arial"/>
          <w:lang w:val="es-CL"/>
        </w:rPr>
        <w:t>técnico</w:t>
      </w:r>
      <w:r w:rsidR="00C07602" w:rsidRPr="007B59E3">
        <w:rPr>
          <w:rFonts w:ascii="Verdana" w:hAnsi="Verdana" w:cs="Arial"/>
          <w:lang w:val="es-CL"/>
        </w:rPr>
        <w:t xml:space="preserve"> 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7DDDA9D7" w:rsidR="00155C26" w:rsidRDefault="006D41D9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</w:t>
      </w:r>
      <w:r w:rsidR="00083E41">
        <w:rPr>
          <w:rFonts w:ascii="Verdana" w:hAnsi="Verdana"/>
          <w:lang w:val="es-CL"/>
        </w:rPr>
        <w:t>,</w:t>
      </w:r>
      <w:r w:rsidR="0085576B">
        <w:rPr>
          <w:rFonts w:ascii="Verdana" w:hAnsi="Verdana"/>
          <w:lang w:val="es-CL"/>
        </w:rPr>
        <w:t xml:space="preserve"> mientras se encuentre en servicio</w:t>
      </w:r>
      <w:r w:rsidRPr="00155C26">
        <w:rPr>
          <w:rFonts w:ascii="Verdana" w:hAnsi="Verdana"/>
          <w:lang w:val="es-CL"/>
        </w:rPr>
        <w:t>.</w:t>
      </w:r>
      <w:r w:rsidR="008F0C91">
        <w:rPr>
          <w:rFonts w:ascii="Verdana" w:hAnsi="Verdana"/>
          <w:lang w:val="es-CL"/>
        </w:rPr>
        <w:t xml:space="preserve"> 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>
      <w:pPr>
        <w:pStyle w:val="Prrafodelista"/>
        <w:numPr>
          <w:ilvl w:val="0"/>
          <w:numId w:val="1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>
      <w:pPr>
        <w:pStyle w:val="Prrafodelista"/>
        <w:numPr>
          <w:ilvl w:val="0"/>
          <w:numId w:val="1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>
      <w:pPr>
        <w:pStyle w:val="Prrafodelista"/>
        <w:numPr>
          <w:ilvl w:val="0"/>
          <w:numId w:val="1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>
      <w:pPr>
        <w:pStyle w:val="Prrafodelista"/>
        <w:numPr>
          <w:ilvl w:val="0"/>
          <w:numId w:val="1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6B2E3C75" w:rsidR="00155C26" w:rsidRPr="00214177" w:rsidRDefault="00155C26">
      <w:pPr>
        <w:pStyle w:val="Prrafodelista"/>
        <w:numPr>
          <w:ilvl w:val="0"/>
          <w:numId w:val="1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>Cada vez que se realice actualización de esta documentación, proveedor debe entregar copia de estos documentos al Administrador</w:t>
      </w:r>
      <w:r w:rsidR="00083E41">
        <w:rPr>
          <w:rFonts w:ascii="Verdana" w:hAnsi="Verdana"/>
          <w:lang w:val="es-CL"/>
        </w:rPr>
        <w:t xml:space="preserve"> Técnico</w:t>
      </w:r>
      <w:r w:rsidRPr="00214177">
        <w:rPr>
          <w:rFonts w:ascii="Verdana" w:hAnsi="Verdana"/>
          <w:lang w:val="es-CL"/>
        </w:rPr>
        <w:t xml:space="preserve"> 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09E062C0" w:rsidR="00630FD0" w:rsidRPr="00B80FA6" w:rsidRDefault="008405BA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</w:t>
      </w:r>
      <w:r w:rsidR="00083E41">
        <w:rPr>
          <w:rFonts w:ascii="Verdana" w:hAnsi="Verdana" w:cs="Arial"/>
          <w:lang w:val="es-CL"/>
        </w:rPr>
        <w:t>C</w:t>
      </w:r>
      <w:r w:rsidR="00FA3139">
        <w:rPr>
          <w:rFonts w:ascii="Verdana" w:hAnsi="Verdana" w:cs="Arial"/>
          <w:lang w:val="es-CL"/>
        </w:rPr>
        <w:t>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22358684" w14:textId="77777777" w:rsidR="00170D98" w:rsidRDefault="00170D98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>
      <w:pPr>
        <w:pStyle w:val="Prrafodelista"/>
        <w:widowControl w:val="0"/>
        <w:numPr>
          <w:ilvl w:val="0"/>
          <w:numId w:val="1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>
      <w:pPr>
        <w:pStyle w:val="Prrafodelista"/>
        <w:widowControl w:val="0"/>
        <w:numPr>
          <w:ilvl w:val="0"/>
          <w:numId w:val="7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4CC69459" w:rsidR="00A817E9" w:rsidRDefault="00D36418">
      <w:pPr>
        <w:pStyle w:val="Prrafodelista"/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(e</w:t>
      </w:r>
      <w:r w:rsidR="00A817E9" w:rsidRPr="00A817E9">
        <w:rPr>
          <w:rFonts w:ascii="Verdana" w:hAnsi="Verdana"/>
          <w:lang w:val="es-CL"/>
        </w:rPr>
        <w:t xml:space="preserve">n caso de vehículos </w:t>
      </w:r>
      <w:r w:rsidR="00AA5848" w:rsidRPr="00A817E9">
        <w:rPr>
          <w:rFonts w:ascii="Verdana" w:hAnsi="Verdana"/>
          <w:lang w:val="es-CL"/>
        </w:rPr>
        <w:t>cero kilómetros deben</w:t>
      </w:r>
      <w:r w:rsidR="00A817E9" w:rsidRPr="00A817E9">
        <w:rPr>
          <w:rFonts w:ascii="Verdana" w:hAnsi="Verdana"/>
          <w:lang w:val="es-CL"/>
        </w:rPr>
        <w:t xml:space="preserve"> presentar documento que evidencie el inicio del </w:t>
      </w:r>
      <w:r w:rsidR="0093441A" w:rsidRPr="00A817E9">
        <w:rPr>
          <w:rFonts w:ascii="Verdana" w:hAnsi="Verdana"/>
          <w:lang w:val="es-CL"/>
        </w:rPr>
        <w:t>trámite</w:t>
      </w:r>
      <w:r w:rsidR="00A817E9">
        <w:rPr>
          <w:rFonts w:ascii="Verdana" w:hAnsi="Verdana"/>
          <w:lang w:val="es-CL"/>
        </w:rPr>
        <w:t xml:space="preserve"> en la respectiva SEREMI</w:t>
      </w:r>
      <w:r w:rsidR="00F02512">
        <w:rPr>
          <w:rFonts w:ascii="Verdana" w:hAnsi="Verdana"/>
          <w:lang w:val="es-CL"/>
        </w:rPr>
        <w:t>.</w:t>
      </w:r>
    </w:p>
    <w:p w14:paraId="2EFC72E1" w14:textId="0F0B6613" w:rsidR="007968A9" w:rsidRPr="00AA5848" w:rsidRDefault="007968A9">
      <w:pPr>
        <w:pStyle w:val="Prrafodelista"/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08AC85DB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lastRenderedPageBreak/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cotización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753FD981" w:rsidR="00C747F5" w:rsidRPr="0068556F" w:rsidRDefault="00C747F5">
      <w:pPr>
        <w:pStyle w:val="Prrafodelista"/>
        <w:numPr>
          <w:ilvl w:val="0"/>
          <w:numId w:val="7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Los vehículos deben ser de año de fabricación desde el año 2020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>
      <w:pPr>
        <w:pStyle w:val="Prrafodelista"/>
        <w:numPr>
          <w:ilvl w:val="0"/>
          <w:numId w:val="1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717026B0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 </w:t>
      </w:r>
      <w:r w:rsidR="00083E41">
        <w:rPr>
          <w:rFonts w:ascii="Verdana" w:hAnsi="Verdana"/>
          <w:sz w:val="20"/>
          <w:szCs w:val="20"/>
          <w:lang w:val="es-CL"/>
        </w:rPr>
        <w:t xml:space="preserve">Técnico </w:t>
      </w:r>
      <w:r w:rsidR="007760C9" w:rsidRPr="008F0C91">
        <w:rPr>
          <w:rFonts w:ascii="Verdana" w:hAnsi="Verdana"/>
          <w:sz w:val="20"/>
          <w:szCs w:val="20"/>
          <w:lang w:val="es-CL"/>
        </w:rPr>
        <w:t>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>
      <w:pPr>
        <w:numPr>
          <w:ilvl w:val="0"/>
          <w:numId w:val="2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>
      <w:pPr>
        <w:numPr>
          <w:ilvl w:val="0"/>
          <w:numId w:val="2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>
      <w:pPr>
        <w:numPr>
          <w:ilvl w:val="0"/>
          <w:numId w:val="2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>
      <w:pPr>
        <w:numPr>
          <w:ilvl w:val="0"/>
          <w:numId w:val="1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>
      <w:pPr>
        <w:numPr>
          <w:ilvl w:val="0"/>
          <w:numId w:val="1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>
      <w:pPr>
        <w:numPr>
          <w:ilvl w:val="0"/>
          <w:numId w:val="1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5A10F67C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083E41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4C063B0E" w:rsidR="00D54176" w:rsidRPr="008F0C91" w:rsidRDefault="00112328">
      <w:pPr>
        <w:pStyle w:val="Prrafodelista"/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</w:t>
      </w:r>
      <w:r w:rsidR="00083E41">
        <w:rPr>
          <w:rFonts w:ascii="Verdana" w:hAnsi="Verdana"/>
          <w:lang w:val="es-CL"/>
        </w:rPr>
        <w:t xml:space="preserve"> Técnico</w:t>
      </w:r>
      <w:r w:rsidR="00D54176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4612A5CC" w:rsidR="00630FD0" w:rsidRPr="008405BA" w:rsidRDefault="00630FD0">
      <w:pPr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083E41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>
      <w:pPr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69C6B042" w:rsidR="000609E8" w:rsidRDefault="00630FD0">
      <w:pPr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083E41">
        <w:rPr>
          <w:rFonts w:ascii="Verdana" w:hAnsi="Verdana" w:cstheme="minorHAnsi"/>
          <w:sz w:val="20"/>
          <w:szCs w:val="20"/>
          <w:lang w:val="es-CL"/>
        </w:rPr>
        <w:t>adjudicado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44C0EAF3" w:rsidR="000609E8" w:rsidRDefault="00694BFA">
      <w:pPr>
        <w:pStyle w:val="Prrafodelista"/>
        <w:numPr>
          <w:ilvl w:val="0"/>
          <w:numId w:val="11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vehículos de ½ jornada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>
      <w:pPr>
        <w:pStyle w:val="Prrafodelista"/>
        <w:numPr>
          <w:ilvl w:val="0"/>
          <w:numId w:val="11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>
      <w:pPr>
        <w:pStyle w:val="Prrafodelista"/>
        <w:numPr>
          <w:ilvl w:val="0"/>
          <w:numId w:val="11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5CC7937C" w14:textId="77777777" w:rsidR="007C5EB6" w:rsidRDefault="007C5EB6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>
      <w:pPr>
        <w:pStyle w:val="Prrafodelista"/>
        <w:numPr>
          <w:ilvl w:val="0"/>
          <w:numId w:val="1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Pr="00EE0124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Cuando el Complejo Asistencial requiera los servicios de traslado lo realizará de la siguiente </w:t>
      </w:r>
      <w:r w:rsidRPr="00EE0124">
        <w:rPr>
          <w:rFonts w:ascii="Verdana" w:hAnsi="Verdana"/>
          <w:sz w:val="20"/>
          <w:szCs w:val="20"/>
          <w:lang w:val="es-CL"/>
        </w:rPr>
        <w:t>manera:</w:t>
      </w:r>
    </w:p>
    <w:p w14:paraId="54291158" w14:textId="77777777" w:rsidR="003C6F78" w:rsidRPr="00EE0124" w:rsidRDefault="003C6F78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</w:p>
    <w:p w14:paraId="0387A7B5" w14:textId="288DC062" w:rsidR="003C6F78" w:rsidRPr="00EE0124" w:rsidRDefault="003C6F78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EE0124">
        <w:rPr>
          <w:rFonts w:ascii="Verdana" w:hAnsi="Verdana"/>
          <w:lang w:val="es-CL"/>
        </w:rPr>
        <w:t xml:space="preserve">Sera el Referente Técnico, </w:t>
      </w:r>
      <w:r w:rsidR="00EE0124" w:rsidRPr="00EE0124">
        <w:rPr>
          <w:rFonts w:ascii="Verdana" w:hAnsi="Verdana"/>
          <w:lang w:val="es-CL"/>
        </w:rPr>
        <w:t xml:space="preserve">el Jefe del Centro de Costo PRAIS o quien este determine </w:t>
      </w:r>
      <w:r w:rsidRPr="00EE0124">
        <w:rPr>
          <w:rFonts w:ascii="Verdana" w:hAnsi="Verdana"/>
          <w:lang w:val="es-CL"/>
        </w:rPr>
        <w:t xml:space="preserve">quien solicitara el servicio de traslado al Administrador Técnico del contrato, para la semana siguiente con una semana de anticipación, dando a conocer todos los detalles. </w:t>
      </w:r>
      <w:r w:rsidR="00415A8E" w:rsidRPr="00EE0124">
        <w:rPr>
          <w:rFonts w:ascii="Verdana" w:hAnsi="Verdana"/>
          <w:lang w:val="es-CL"/>
        </w:rPr>
        <w:t>Además,</w:t>
      </w:r>
      <w:r w:rsidRPr="00EE0124">
        <w:rPr>
          <w:rFonts w:ascii="Verdana" w:hAnsi="Verdana"/>
          <w:lang w:val="es-CL"/>
        </w:rPr>
        <w:t xml:space="preserve"> llevara control en la verificación del servicio.</w:t>
      </w:r>
    </w:p>
    <w:p w14:paraId="671F69EE" w14:textId="77777777" w:rsidR="003C6F78" w:rsidRDefault="003C6F78" w:rsidP="003C6F78">
      <w:pPr>
        <w:pStyle w:val="Prrafodelista"/>
        <w:ind w:left="993"/>
        <w:jc w:val="both"/>
        <w:rPr>
          <w:rFonts w:ascii="Verdana" w:hAnsi="Verdana"/>
          <w:lang w:val="es-CL"/>
        </w:rPr>
      </w:pPr>
    </w:p>
    <w:p w14:paraId="675BE4F2" w14:textId="11060207" w:rsidR="003C6F78" w:rsidRDefault="00B71D6E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lastRenderedPageBreak/>
        <w:t>El proveedor</w:t>
      </w:r>
      <w:r w:rsidR="00630FD0" w:rsidRPr="003C6F78">
        <w:rPr>
          <w:rFonts w:ascii="Verdana" w:hAnsi="Verdana"/>
          <w:lang w:val="es-CL"/>
        </w:rPr>
        <w:t xml:space="preserve"> tend</w:t>
      </w:r>
      <w:r w:rsidR="004135FE" w:rsidRPr="003C6F78">
        <w:rPr>
          <w:rFonts w:ascii="Verdana" w:hAnsi="Verdana"/>
          <w:lang w:val="es-CL"/>
        </w:rPr>
        <w:t xml:space="preserve">rá instrucciones estrictas del </w:t>
      </w:r>
      <w:r w:rsidRPr="003C6F78">
        <w:rPr>
          <w:rFonts w:ascii="Verdana" w:hAnsi="Verdana"/>
          <w:lang w:val="es-CL"/>
        </w:rPr>
        <w:t>referente técnico</w:t>
      </w:r>
      <w:r w:rsidR="00630FD0" w:rsidRPr="003C6F78">
        <w:rPr>
          <w:rFonts w:ascii="Verdana" w:hAnsi="Verdana"/>
          <w:lang w:val="es-CL"/>
        </w:rPr>
        <w:t xml:space="preserve"> </w:t>
      </w:r>
      <w:r w:rsidR="008F0C91" w:rsidRPr="003C6F78">
        <w:rPr>
          <w:rFonts w:ascii="Verdana" w:hAnsi="Verdana"/>
          <w:lang w:val="es-CL"/>
        </w:rPr>
        <w:t xml:space="preserve">y/o </w:t>
      </w:r>
      <w:r w:rsidR="00F02512" w:rsidRPr="003C6F78">
        <w:rPr>
          <w:rFonts w:ascii="Verdana" w:hAnsi="Verdana"/>
          <w:lang w:val="es-CL"/>
        </w:rPr>
        <w:t xml:space="preserve">Administrador </w:t>
      </w:r>
      <w:r w:rsidR="00EE0124">
        <w:rPr>
          <w:rFonts w:ascii="Verdana" w:hAnsi="Verdana"/>
          <w:lang w:val="es-CL"/>
        </w:rPr>
        <w:t xml:space="preserve">Técnico </w:t>
      </w:r>
      <w:r w:rsidR="00F02512" w:rsidRPr="003C6F78">
        <w:rPr>
          <w:rFonts w:ascii="Verdana" w:hAnsi="Verdana"/>
          <w:lang w:val="es-CL"/>
        </w:rPr>
        <w:t xml:space="preserve">del Contrato, </w:t>
      </w:r>
      <w:r w:rsidR="00630FD0" w:rsidRPr="003C6F78">
        <w:rPr>
          <w:rFonts w:ascii="Verdana" w:hAnsi="Verdana"/>
          <w:lang w:val="es-CL"/>
        </w:rPr>
        <w:t xml:space="preserve">en el sentido de respetar </w:t>
      </w:r>
      <w:r w:rsidR="00174001" w:rsidRPr="003C6F78">
        <w:rPr>
          <w:rFonts w:ascii="Verdana" w:hAnsi="Verdana"/>
          <w:lang w:val="es-CL"/>
        </w:rPr>
        <w:t>el horario</w:t>
      </w:r>
      <w:r w:rsidR="00630FD0" w:rsidRPr="003C6F78">
        <w:rPr>
          <w:rFonts w:ascii="Verdana" w:hAnsi="Verdana"/>
          <w:lang w:val="es-CL"/>
        </w:rPr>
        <w:t xml:space="preserve"> y el destino pre establecido, no existiendo instancias de paradas intermedias o dejar pa</w:t>
      </w:r>
      <w:r w:rsidR="00055C80" w:rsidRPr="003C6F78">
        <w:rPr>
          <w:rFonts w:ascii="Verdana" w:hAnsi="Verdana"/>
          <w:lang w:val="es-CL"/>
        </w:rPr>
        <w:t>sajeros</w:t>
      </w:r>
      <w:r w:rsidR="00630FD0" w:rsidRPr="003C6F78">
        <w:rPr>
          <w:rFonts w:ascii="Verdana" w:hAnsi="Verdana"/>
          <w:lang w:val="es-CL"/>
        </w:rPr>
        <w:t xml:space="preserve"> en lugar diferente al destino señalado en la programación.</w:t>
      </w:r>
      <w:r w:rsidR="000A1A95" w:rsidRPr="003C6F78">
        <w:rPr>
          <w:rFonts w:ascii="Verdana" w:hAnsi="Verdana"/>
          <w:lang w:val="es-CL"/>
        </w:rPr>
        <w:t xml:space="preserve"> Es obligación del conductor reportar</w:t>
      </w:r>
      <w:r w:rsidRPr="003C6F78">
        <w:rPr>
          <w:rFonts w:ascii="Verdana" w:hAnsi="Verdana"/>
          <w:lang w:val="es-CL"/>
        </w:rPr>
        <w:t xml:space="preserve"> al referente técnico</w:t>
      </w:r>
      <w:r w:rsidR="008F0C91" w:rsidRPr="003C6F78">
        <w:rPr>
          <w:rFonts w:ascii="Verdana" w:hAnsi="Verdana"/>
          <w:lang w:val="es-CL"/>
        </w:rPr>
        <w:t>, Administrador de Contrato</w:t>
      </w:r>
      <w:r w:rsidRPr="003C6F78">
        <w:rPr>
          <w:rFonts w:ascii="Verdana" w:hAnsi="Verdana"/>
          <w:lang w:val="es-CL"/>
        </w:rPr>
        <w:t xml:space="preserve"> y </w:t>
      </w:r>
      <w:r w:rsidR="00875A45" w:rsidRPr="003C6F78">
        <w:rPr>
          <w:rFonts w:ascii="Verdana" w:hAnsi="Verdana"/>
          <w:lang w:val="es-CL"/>
        </w:rPr>
        <w:t xml:space="preserve">a su empresa </w:t>
      </w:r>
      <w:r w:rsidR="000A1A95" w:rsidRPr="003C6F78">
        <w:rPr>
          <w:rFonts w:ascii="Verdana" w:hAnsi="Verdana"/>
          <w:lang w:val="es-CL"/>
        </w:rPr>
        <w:t xml:space="preserve">inmediatamente </w:t>
      </w:r>
      <w:r w:rsidR="00875A45" w:rsidRPr="003C6F78">
        <w:rPr>
          <w:rFonts w:ascii="Verdana" w:hAnsi="Verdana"/>
          <w:lang w:val="es-CL"/>
        </w:rPr>
        <w:t xml:space="preserve">de </w:t>
      </w:r>
      <w:r w:rsidR="00F60D3F" w:rsidRPr="003C6F78">
        <w:rPr>
          <w:rFonts w:ascii="Verdana" w:hAnsi="Verdana"/>
          <w:lang w:val="es-CL"/>
        </w:rPr>
        <w:t xml:space="preserve">lo </w:t>
      </w:r>
      <w:r w:rsidR="000A1A95" w:rsidRPr="003C6F78">
        <w:rPr>
          <w:rFonts w:ascii="Verdana" w:hAnsi="Verdana"/>
          <w:lang w:val="es-CL"/>
        </w:rPr>
        <w:t>ocurrido</w:t>
      </w:r>
      <w:r w:rsidR="00875A45" w:rsidRPr="003C6F78">
        <w:rPr>
          <w:rFonts w:ascii="Verdana" w:hAnsi="Verdana"/>
          <w:lang w:val="es-CL"/>
        </w:rPr>
        <w:t>, sobre</w:t>
      </w:r>
      <w:r w:rsidR="000A1A95" w:rsidRPr="003C6F78">
        <w:rPr>
          <w:rFonts w:ascii="Verdana" w:hAnsi="Verdana"/>
          <w:lang w:val="es-CL"/>
        </w:rPr>
        <w:t xml:space="preserve"> cualquier tipo de alteración al recorrido</w:t>
      </w:r>
      <w:r w:rsidR="00FC0DA2" w:rsidRPr="003C6F78">
        <w:rPr>
          <w:rFonts w:ascii="Verdana" w:hAnsi="Verdana"/>
          <w:lang w:val="es-CL"/>
        </w:rPr>
        <w:t>.</w:t>
      </w:r>
    </w:p>
    <w:p w14:paraId="4B6B02D6" w14:textId="77777777" w:rsidR="003C6F78" w:rsidRPr="003C6F78" w:rsidRDefault="003C6F78" w:rsidP="003C6F78">
      <w:pPr>
        <w:pStyle w:val="Prrafodelista"/>
        <w:rPr>
          <w:rFonts w:ascii="Verdana" w:hAnsi="Verdana"/>
          <w:lang w:val="es-CL"/>
        </w:rPr>
      </w:pPr>
    </w:p>
    <w:p w14:paraId="18F988AB" w14:textId="77777777" w:rsidR="003C6F78" w:rsidRDefault="00630FD0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 xml:space="preserve">El </w:t>
      </w:r>
      <w:r w:rsidR="00B71D6E" w:rsidRPr="003C6F78">
        <w:rPr>
          <w:rFonts w:ascii="Verdana" w:hAnsi="Verdana"/>
          <w:lang w:val="es-CL"/>
        </w:rPr>
        <w:t>proveedor</w:t>
      </w:r>
      <w:r w:rsidRPr="003C6F78">
        <w:rPr>
          <w:rFonts w:ascii="Verdana" w:hAnsi="Verdana"/>
          <w:lang w:val="es-CL"/>
        </w:rPr>
        <w:t xml:space="preserve"> al momento de realizar el traslado solicitado, debe disponer de Hoja de Ruta </w:t>
      </w:r>
      <w:r w:rsidR="00725761" w:rsidRPr="003C6F78">
        <w:rPr>
          <w:rFonts w:ascii="Verdana" w:hAnsi="Verdana"/>
          <w:lang w:val="es-CL"/>
        </w:rPr>
        <w:t xml:space="preserve">adjunta </w:t>
      </w:r>
      <w:r w:rsidR="00FE190D" w:rsidRPr="003C6F78">
        <w:rPr>
          <w:rFonts w:ascii="Verdana" w:hAnsi="Verdana"/>
          <w:lang w:val="es-CL"/>
        </w:rPr>
        <w:t xml:space="preserve">que </w:t>
      </w:r>
      <w:r w:rsidRPr="003C6F78">
        <w:rPr>
          <w:rFonts w:ascii="Verdana" w:hAnsi="Verdana"/>
          <w:lang w:val="es-CL"/>
        </w:rPr>
        <w:t>con</w:t>
      </w:r>
      <w:r w:rsidR="00FE190D" w:rsidRPr="003C6F78">
        <w:rPr>
          <w:rFonts w:ascii="Verdana" w:hAnsi="Verdana"/>
          <w:lang w:val="es-CL"/>
        </w:rPr>
        <w:t>tenga</w:t>
      </w:r>
      <w:r w:rsidRPr="003C6F78">
        <w:rPr>
          <w:rFonts w:ascii="Verdana" w:hAnsi="Verdana"/>
          <w:lang w:val="es-CL"/>
        </w:rPr>
        <w:t xml:space="preserve"> información</w:t>
      </w:r>
      <w:r w:rsidR="00FE190D" w:rsidRPr="003C6F78">
        <w:rPr>
          <w:rFonts w:ascii="Verdana" w:hAnsi="Verdana"/>
          <w:lang w:val="es-CL"/>
        </w:rPr>
        <w:t xml:space="preserve"> </w:t>
      </w:r>
      <w:r w:rsidR="00B87F36" w:rsidRPr="003C6F78">
        <w:rPr>
          <w:rFonts w:ascii="Verdana" w:hAnsi="Verdana"/>
          <w:lang w:val="es-CL"/>
        </w:rPr>
        <w:t>legible</w:t>
      </w:r>
      <w:r w:rsidR="00FE190D" w:rsidRPr="003C6F78">
        <w:rPr>
          <w:rFonts w:ascii="Verdana" w:hAnsi="Verdana"/>
          <w:lang w:val="es-CL"/>
        </w:rPr>
        <w:t xml:space="preserve">, cuyo formato será proporcionado por </w:t>
      </w:r>
      <w:r w:rsidR="00B71D6E" w:rsidRPr="003C6F78">
        <w:rPr>
          <w:rFonts w:ascii="Verdana" w:hAnsi="Verdana"/>
          <w:lang w:val="es-CL"/>
        </w:rPr>
        <w:t xml:space="preserve">el </w:t>
      </w:r>
      <w:r w:rsidR="00BA71E6" w:rsidRPr="003C6F78">
        <w:rPr>
          <w:rFonts w:ascii="Verdana" w:hAnsi="Verdana"/>
          <w:lang w:val="es-CL"/>
        </w:rPr>
        <w:t>administrador de contrato</w:t>
      </w:r>
      <w:r w:rsidR="00FE190D" w:rsidRPr="003C6F78">
        <w:rPr>
          <w:rFonts w:ascii="Verdana" w:hAnsi="Verdana"/>
          <w:lang w:val="es-CL"/>
        </w:rPr>
        <w:t xml:space="preserve"> para que el </w:t>
      </w:r>
      <w:r w:rsidR="00B71D6E" w:rsidRPr="003C6F78">
        <w:rPr>
          <w:rFonts w:ascii="Verdana" w:hAnsi="Verdana"/>
          <w:lang w:val="es-CL"/>
        </w:rPr>
        <w:t>proveedor</w:t>
      </w:r>
      <w:r w:rsidR="00FE190D" w:rsidRPr="003C6F78">
        <w:rPr>
          <w:rFonts w:ascii="Verdana" w:hAnsi="Verdana"/>
          <w:lang w:val="es-CL"/>
        </w:rPr>
        <w:t xml:space="preserve"> bajo su costo</w:t>
      </w:r>
      <w:r w:rsidR="005E7586" w:rsidRPr="003C6F78">
        <w:rPr>
          <w:rFonts w:ascii="Verdana" w:hAnsi="Verdana"/>
          <w:lang w:val="es-CL"/>
        </w:rPr>
        <w:t xml:space="preserve"> lo</w:t>
      </w:r>
      <w:r w:rsidR="00FE190D" w:rsidRPr="003C6F78">
        <w:rPr>
          <w:rFonts w:ascii="Verdana" w:hAnsi="Verdana"/>
          <w:lang w:val="es-CL"/>
        </w:rPr>
        <w:t xml:space="preserve"> </w:t>
      </w:r>
      <w:r w:rsidR="005E7586" w:rsidRPr="003C6F78">
        <w:rPr>
          <w:rFonts w:ascii="Verdana" w:hAnsi="Verdana"/>
          <w:lang w:val="es-CL"/>
        </w:rPr>
        <w:t>proporcione</w:t>
      </w:r>
      <w:r w:rsidR="00B71D6E" w:rsidRPr="003C6F78">
        <w:rPr>
          <w:rFonts w:ascii="Verdana" w:hAnsi="Verdana"/>
          <w:lang w:val="es-CL"/>
        </w:rPr>
        <w:t xml:space="preserve"> a los conductores.  </w:t>
      </w:r>
    </w:p>
    <w:p w14:paraId="37FCBCCC" w14:textId="77777777" w:rsidR="003C6F78" w:rsidRPr="003C6F78" w:rsidRDefault="003C6F78" w:rsidP="003C6F78">
      <w:pPr>
        <w:pStyle w:val="Prrafodelista"/>
        <w:rPr>
          <w:rFonts w:ascii="Verdana" w:hAnsi="Verdana"/>
          <w:lang w:val="es-CL"/>
        </w:rPr>
      </w:pPr>
    </w:p>
    <w:p w14:paraId="3D7A88A7" w14:textId="77777777" w:rsidR="003C6F78" w:rsidRDefault="00630FD0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 xml:space="preserve">El </w:t>
      </w:r>
      <w:r w:rsidR="00A53A1C" w:rsidRPr="003C6F78">
        <w:rPr>
          <w:rFonts w:ascii="Verdana" w:hAnsi="Verdana"/>
          <w:lang w:val="es-CL"/>
        </w:rPr>
        <w:t>proveedor</w:t>
      </w:r>
      <w:r w:rsidRPr="003C6F78">
        <w:rPr>
          <w:rFonts w:ascii="Verdana" w:hAnsi="Verdana"/>
          <w:lang w:val="es-CL"/>
        </w:rPr>
        <w:t xml:space="preserve"> tendrá instrucciones estrictas de dar cumplimiento a lo anteriormente</w:t>
      </w:r>
      <w:r w:rsidR="00C27A02" w:rsidRPr="003C6F78">
        <w:rPr>
          <w:rFonts w:ascii="Verdana" w:hAnsi="Verdana"/>
          <w:lang w:val="es-CL"/>
        </w:rPr>
        <w:t xml:space="preserve"> señalado, en caso contrario, los</w:t>
      </w:r>
      <w:r w:rsidRPr="003C6F78">
        <w:rPr>
          <w:rFonts w:ascii="Verdana" w:hAnsi="Verdana"/>
          <w:lang w:val="es-CL"/>
        </w:rPr>
        <w:t xml:space="preserve"> traslado</w:t>
      </w:r>
      <w:r w:rsidR="00C27A02" w:rsidRPr="003C6F78">
        <w:rPr>
          <w:rFonts w:ascii="Verdana" w:hAnsi="Verdana"/>
          <w:lang w:val="es-CL"/>
        </w:rPr>
        <w:t>s</w:t>
      </w:r>
      <w:r w:rsidR="00BE494C" w:rsidRPr="003C6F78">
        <w:rPr>
          <w:rFonts w:ascii="Verdana" w:hAnsi="Verdana"/>
          <w:lang w:val="es-CL"/>
        </w:rPr>
        <w:t xml:space="preserve"> no podrán ser</w:t>
      </w:r>
      <w:r w:rsidRPr="003C6F78">
        <w:rPr>
          <w:rFonts w:ascii="Verdana" w:hAnsi="Verdana"/>
          <w:lang w:val="es-CL"/>
        </w:rPr>
        <w:t xml:space="preserve"> validado</w:t>
      </w:r>
      <w:r w:rsidR="00C27A02" w:rsidRPr="003C6F78">
        <w:rPr>
          <w:rFonts w:ascii="Verdana" w:hAnsi="Verdana"/>
          <w:lang w:val="es-CL"/>
        </w:rPr>
        <w:t>s</w:t>
      </w:r>
      <w:r w:rsidRPr="003C6F78">
        <w:rPr>
          <w:rFonts w:ascii="Verdana" w:hAnsi="Verdana"/>
          <w:lang w:val="es-CL"/>
        </w:rPr>
        <w:t xml:space="preserve"> </w:t>
      </w:r>
      <w:r w:rsidR="00C27A02" w:rsidRPr="003C6F78">
        <w:rPr>
          <w:rFonts w:ascii="Verdana" w:hAnsi="Verdana"/>
          <w:lang w:val="es-CL"/>
        </w:rPr>
        <w:t>en</w:t>
      </w:r>
      <w:r w:rsidR="00BE494C" w:rsidRPr="003C6F78">
        <w:rPr>
          <w:rFonts w:ascii="Verdana" w:hAnsi="Verdana"/>
          <w:lang w:val="es-CL"/>
        </w:rPr>
        <w:t xml:space="preserve"> </w:t>
      </w:r>
      <w:r w:rsidR="00D93031" w:rsidRPr="003C6F78">
        <w:rPr>
          <w:rFonts w:ascii="Verdana" w:hAnsi="Verdana"/>
          <w:lang w:val="es-CL"/>
        </w:rPr>
        <w:t>la pre</w:t>
      </w:r>
      <w:r w:rsidR="00C27A02" w:rsidRPr="003C6F78">
        <w:rPr>
          <w:rFonts w:ascii="Verdana" w:hAnsi="Verdana"/>
          <w:lang w:val="es-CL"/>
        </w:rPr>
        <w:t>-factura del mes</w:t>
      </w:r>
      <w:r w:rsidR="00BE494C" w:rsidRPr="003C6F78">
        <w:rPr>
          <w:rFonts w:ascii="Verdana" w:hAnsi="Verdana"/>
          <w:lang w:val="es-CL"/>
        </w:rPr>
        <w:t>,</w:t>
      </w:r>
      <w:r w:rsidR="00C27A02" w:rsidRPr="003C6F78">
        <w:rPr>
          <w:rFonts w:ascii="Verdana" w:hAnsi="Verdana"/>
          <w:lang w:val="es-CL"/>
        </w:rPr>
        <w:t xml:space="preserve"> </w:t>
      </w:r>
      <w:r w:rsidRPr="003C6F78">
        <w:rPr>
          <w:rFonts w:ascii="Verdana" w:hAnsi="Verdana"/>
          <w:lang w:val="es-CL"/>
        </w:rPr>
        <w:t>por la</w:t>
      </w:r>
      <w:r w:rsidR="00875A45" w:rsidRPr="003C6F78">
        <w:rPr>
          <w:rFonts w:ascii="Verdana" w:hAnsi="Verdana"/>
          <w:lang w:val="es-CL"/>
        </w:rPr>
        <w:t xml:space="preserve">s </w:t>
      </w:r>
      <w:r w:rsidR="00CC6CA4" w:rsidRPr="003C6F78">
        <w:rPr>
          <w:rFonts w:ascii="Verdana" w:hAnsi="Verdana"/>
          <w:lang w:val="es-CL"/>
        </w:rPr>
        <w:t>u</w:t>
      </w:r>
      <w:r w:rsidR="00875A45" w:rsidRPr="003C6F78">
        <w:rPr>
          <w:rFonts w:ascii="Verdana" w:hAnsi="Verdana"/>
          <w:lang w:val="es-CL"/>
        </w:rPr>
        <w:t xml:space="preserve">nidades correspondientes. </w:t>
      </w:r>
    </w:p>
    <w:p w14:paraId="20D954B9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75E3DE25" w14:textId="77777777" w:rsidR="003C6F78" w:rsidRPr="003C6F78" w:rsidRDefault="00F12D5C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 xml:space="preserve">El </w:t>
      </w:r>
      <w:r w:rsidR="00170D98" w:rsidRPr="003C6F78">
        <w:rPr>
          <w:rFonts w:ascii="Verdana" w:hAnsi="Verdana" w:cs="Arial"/>
          <w:lang w:val="es-CL"/>
        </w:rPr>
        <w:t xml:space="preserve">proveedor </w:t>
      </w:r>
      <w:r w:rsidRPr="003C6F78">
        <w:rPr>
          <w:rFonts w:ascii="Verdana" w:hAnsi="Verdana" w:cs="Arial"/>
          <w:lang w:val="es-CL"/>
        </w:rPr>
        <w:t>debe</w:t>
      </w:r>
      <w:r w:rsidR="00170D98" w:rsidRPr="003C6F78">
        <w:rPr>
          <w:rFonts w:ascii="Verdana" w:hAnsi="Verdana" w:cs="Arial"/>
          <w:lang w:val="es-CL"/>
        </w:rPr>
        <w:t>rá</w:t>
      </w:r>
      <w:r w:rsidRPr="003C6F78">
        <w:rPr>
          <w:rFonts w:ascii="Verdana" w:hAnsi="Verdana" w:cs="Arial"/>
          <w:lang w:val="es-CL"/>
        </w:rPr>
        <w:t xml:space="preserve"> tener sistema de comunicación expedito (teléfono móvil)</w:t>
      </w:r>
      <w:r w:rsidR="00170D98" w:rsidRPr="003C6F78">
        <w:rPr>
          <w:rFonts w:ascii="Verdana" w:hAnsi="Verdana" w:cs="Arial"/>
          <w:lang w:val="es-CL"/>
        </w:rPr>
        <w:t xml:space="preserve"> con acceso a w</w:t>
      </w:r>
      <w:r w:rsidR="00176E43" w:rsidRPr="003C6F78">
        <w:rPr>
          <w:rFonts w:ascii="Verdana" w:hAnsi="Verdana" w:cs="Arial"/>
          <w:lang w:val="es-CL"/>
        </w:rPr>
        <w:t>h</w:t>
      </w:r>
      <w:r w:rsidR="00170D98" w:rsidRPr="003C6F78">
        <w:rPr>
          <w:rFonts w:ascii="Verdana" w:hAnsi="Verdana" w:cs="Arial"/>
          <w:lang w:val="es-CL"/>
        </w:rPr>
        <w:t>ats</w:t>
      </w:r>
      <w:r w:rsidR="00176E43" w:rsidRPr="003C6F78">
        <w:rPr>
          <w:rFonts w:ascii="Verdana" w:hAnsi="Verdana" w:cs="Arial"/>
          <w:lang w:val="es-CL"/>
        </w:rPr>
        <w:t>Ap</w:t>
      </w:r>
      <w:r w:rsidR="00170D98" w:rsidRPr="003C6F78">
        <w:rPr>
          <w:rFonts w:ascii="Verdana" w:hAnsi="Verdana" w:cs="Arial"/>
          <w:lang w:val="es-CL"/>
        </w:rPr>
        <w:t>p</w:t>
      </w:r>
      <w:r w:rsidR="001E6BAD" w:rsidRPr="003C6F78">
        <w:rPr>
          <w:rFonts w:ascii="Verdana" w:hAnsi="Verdana" w:cs="Arial"/>
          <w:lang w:val="es-CL"/>
        </w:rPr>
        <w:t>,</w:t>
      </w:r>
      <w:r w:rsidRPr="003C6F78">
        <w:rPr>
          <w:rFonts w:ascii="Verdana" w:hAnsi="Verdana" w:cs="Arial"/>
          <w:lang w:val="es-CL"/>
        </w:rPr>
        <w:t xml:space="preserve"> que le permita tener contacto permanente </w:t>
      </w:r>
      <w:r w:rsidR="00170D98" w:rsidRPr="003C6F78">
        <w:rPr>
          <w:rFonts w:ascii="Verdana" w:hAnsi="Verdana" w:cs="Arial"/>
          <w:lang w:val="es-CL"/>
        </w:rPr>
        <w:t xml:space="preserve">con quien se </w:t>
      </w:r>
      <w:r w:rsidR="00176E43" w:rsidRPr="003C6F78">
        <w:rPr>
          <w:rFonts w:ascii="Verdana" w:hAnsi="Verdana" w:cs="Arial"/>
          <w:lang w:val="es-CL"/>
        </w:rPr>
        <w:t>determine</w:t>
      </w:r>
      <w:r w:rsidRPr="003C6F78">
        <w:rPr>
          <w:rFonts w:ascii="Verdana" w:hAnsi="Verdana" w:cs="Arial"/>
          <w:lang w:val="es-CL"/>
        </w:rPr>
        <w:t>, como también correo electrónico para coordinar con el Complejo Asistencial.</w:t>
      </w:r>
    </w:p>
    <w:p w14:paraId="41CE2FFF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000C1D83" w14:textId="2DA4E6A0" w:rsidR="003C6F78" w:rsidRPr="003C6F78" w:rsidRDefault="001E6BAD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>Toda la información que se solicite será entregada en forma digital</w:t>
      </w:r>
      <w:r w:rsidR="00BA71E6" w:rsidRPr="003C6F78">
        <w:rPr>
          <w:rFonts w:ascii="Verdana" w:hAnsi="Verdana" w:cs="Arial"/>
          <w:lang w:val="es-CL"/>
        </w:rPr>
        <w:t xml:space="preserve"> </w:t>
      </w:r>
      <w:r w:rsidR="000E0435">
        <w:rPr>
          <w:rFonts w:ascii="Verdana" w:hAnsi="Verdana" w:cs="Arial"/>
          <w:lang w:val="es-CL"/>
        </w:rPr>
        <w:t>e</w:t>
      </w:r>
      <w:r w:rsidRPr="003C6F78">
        <w:rPr>
          <w:rFonts w:ascii="Verdana" w:hAnsi="Verdana" w:cs="Arial"/>
          <w:lang w:val="es-CL"/>
        </w:rPr>
        <w:t xml:space="preserve"> </w:t>
      </w:r>
      <w:r w:rsidR="00A545C0" w:rsidRPr="003C6F78">
        <w:rPr>
          <w:rFonts w:ascii="Verdana" w:hAnsi="Verdana" w:cs="Arial"/>
          <w:lang w:val="es-CL"/>
        </w:rPr>
        <w:t>i</w:t>
      </w:r>
      <w:r w:rsidRPr="003C6F78">
        <w:rPr>
          <w:rFonts w:ascii="Verdana" w:hAnsi="Verdana" w:cs="Arial"/>
          <w:lang w:val="es-CL"/>
        </w:rPr>
        <w:t>mpresa</w:t>
      </w:r>
      <w:r w:rsidR="000E0435">
        <w:rPr>
          <w:rFonts w:ascii="Verdana" w:hAnsi="Verdana" w:cs="Arial"/>
          <w:lang w:val="es-CL"/>
        </w:rPr>
        <w:t>.</w:t>
      </w:r>
    </w:p>
    <w:p w14:paraId="6BD4D572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46C9C491" w14:textId="7EEC3A3C" w:rsidR="003C6F78" w:rsidRPr="003C6F78" w:rsidRDefault="001E6BAD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>La operatividad del contrato de este proceso, las presentaciones de personas encargadas por ambas partes, presentación de conductores</w:t>
      </w:r>
      <w:r w:rsidR="00176E43" w:rsidRPr="003C6F78">
        <w:rPr>
          <w:rFonts w:ascii="Verdana" w:hAnsi="Verdana" w:cs="Arial"/>
          <w:lang w:val="es-CL"/>
        </w:rPr>
        <w:t>,</w:t>
      </w:r>
      <w:r w:rsidRPr="003C6F78">
        <w:rPr>
          <w:rFonts w:ascii="Verdana" w:hAnsi="Verdana" w:cs="Arial"/>
          <w:lang w:val="es-CL"/>
        </w:rPr>
        <w:t xml:space="preserve"> temas de prevención de riesgos</w:t>
      </w:r>
      <w:r w:rsidR="00176E43" w:rsidRPr="003C6F78">
        <w:rPr>
          <w:rFonts w:ascii="Verdana" w:hAnsi="Verdana" w:cs="Arial"/>
          <w:lang w:val="es-CL"/>
        </w:rPr>
        <w:t xml:space="preserve"> (reglamento de contratistas y subcontratistas)</w:t>
      </w:r>
      <w:r w:rsidRPr="003C6F78">
        <w:rPr>
          <w:rFonts w:ascii="Verdana" w:hAnsi="Verdana" w:cs="Arial"/>
          <w:lang w:val="es-CL"/>
        </w:rPr>
        <w:t xml:space="preserve">, programas de integridad y </w:t>
      </w:r>
      <w:r w:rsidR="00176E43" w:rsidRPr="003C6F78">
        <w:rPr>
          <w:rFonts w:ascii="Verdana" w:hAnsi="Verdana" w:cs="Arial"/>
          <w:lang w:val="es-CL"/>
        </w:rPr>
        <w:t>protocolos solicitados (</w:t>
      </w:r>
      <w:r w:rsidRPr="003C6F78">
        <w:rPr>
          <w:rFonts w:ascii="Verdana" w:hAnsi="Verdana" w:cs="Arial"/>
          <w:lang w:val="es-CL"/>
        </w:rPr>
        <w:t>ley 21643</w:t>
      </w:r>
      <w:r w:rsidR="00176E43" w:rsidRPr="003C6F78">
        <w:rPr>
          <w:rFonts w:ascii="Verdana" w:hAnsi="Verdana" w:cs="Arial"/>
          <w:lang w:val="es-CL"/>
        </w:rPr>
        <w:t>)</w:t>
      </w:r>
      <w:r w:rsidRPr="003C6F78">
        <w:rPr>
          <w:rFonts w:ascii="Verdana" w:hAnsi="Verdana" w:cs="Arial"/>
          <w:lang w:val="es-CL"/>
        </w:rPr>
        <w:t>; se llevará a cabo en reunión a coordinar por el administrador</w:t>
      </w:r>
      <w:r w:rsidR="00EE0124">
        <w:rPr>
          <w:rFonts w:ascii="Verdana" w:hAnsi="Verdana" w:cs="Arial"/>
          <w:lang w:val="es-CL"/>
        </w:rPr>
        <w:t xml:space="preserve"> técnico</w:t>
      </w:r>
      <w:r w:rsidRPr="003C6F78">
        <w:rPr>
          <w:rFonts w:ascii="Verdana" w:hAnsi="Verdana" w:cs="Arial"/>
          <w:lang w:val="es-CL"/>
        </w:rPr>
        <w:t xml:space="preserve"> de contrato </w:t>
      </w:r>
      <w:r w:rsidR="0000021F" w:rsidRPr="003C6F78">
        <w:rPr>
          <w:rFonts w:ascii="Verdana" w:hAnsi="Verdana" w:cs="Arial"/>
          <w:lang w:val="es-CL"/>
        </w:rPr>
        <w:t>y/</w:t>
      </w:r>
      <w:r w:rsidRPr="003C6F78">
        <w:rPr>
          <w:rFonts w:ascii="Verdana" w:hAnsi="Verdana" w:cs="Arial"/>
          <w:lang w:val="es-CL"/>
        </w:rPr>
        <w:t>o referente técnico.</w:t>
      </w:r>
    </w:p>
    <w:p w14:paraId="4586BDBA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079FCCB0" w14:textId="47831312" w:rsidR="003C6F78" w:rsidRPr="003C6F78" w:rsidRDefault="00F96A84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>En reunión a programar, se solicitará documento verificador que acredite la recepción de uniformes, credenciales y protocolo de integridad y ética.</w:t>
      </w:r>
    </w:p>
    <w:p w14:paraId="187C3676" w14:textId="77777777" w:rsidR="003C6F78" w:rsidRPr="003C6F78" w:rsidRDefault="003C6F78" w:rsidP="003C6F78">
      <w:pPr>
        <w:pStyle w:val="Prrafodelista"/>
        <w:rPr>
          <w:rFonts w:ascii="Verdana" w:hAnsi="Verdana"/>
          <w:lang w:val="es-CL"/>
        </w:rPr>
      </w:pPr>
    </w:p>
    <w:p w14:paraId="35DD88E7" w14:textId="1E60EE39" w:rsidR="00C27A68" w:rsidRPr="003C6F78" w:rsidRDefault="00C27A68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 w:rsidRPr="003C6F78">
        <w:rPr>
          <w:rFonts w:ascii="Verdana" w:hAnsi="Verdana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47AD09BC" w14:textId="77777777" w:rsidR="00F12D5C" w:rsidRDefault="00F12D5C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>
      <w:pPr>
        <w:pStyle w:val="Prrafodelista"/>
        <w:numPr>
          <w:ilvl w:val="0"/>
          <w:numId w:val="13"/>
        </w:numPr>
        <w:suppressAutoHyphens w:val="0"/>
        <w:ind w:left="993" w:hanging="426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0A7F7C60" w:rsidR="00D30D6B" w:rsidRDefault="00967C5C">
      <w:pPr>
        <w:pStyle w:val="Prrafodelista"/>
        <w:numPr>
          <w:ilvl w:val="0"/>
          <w:numId w:val="8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 xml:space="preserve">por jornada </w:t>
      </w:r>
      <w:r w:rsidR="00630FD0" w:rsidRPr="00D30D6B">
        <w:rPr>
          <w:rFonts w:ascii="Verdana" w:hAnsi="Verdana"/>
          <w:lang w:val="es-CL"/>
        </w:rPr>
        <w:t>y 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27EC3FFC" w:rsidR="0035544F" w:rsidRPr="00271277" w:rsidRDefault="00630FD0">
      <w:pPr>
        <w:pStyle w:val="Prrafodelista"/>
        <w:numPr>
          <w:ilvl w:val="0"/>
          <w:numId w:val="8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 xml:space="preserve">al Administrador </w:t>
      </w:r>
      <w:r w:rsidR="00EE0124">
        <w:rPr>
          <w:rFonts w:ascii="Verdana" w:hAnsi="Verdana"/>
          <w:lang w:val="es-CL"/>
        </w:rPr>
        <w:t xml:space="preserve">Técnico </w:t>
      </w:r>
      <w:r w:rsidR="0035544F" w:rsidRPr="00271277">
        <w:rPr>
          <w:rFonts w:ascii="Verdana" w:hAnsi="Verdana"/>
          <w:lang w:val="es-CL"/>
        </w:rPr>
        <w:t>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14CCBEBC" w14:textId="08867A48" w:rsidR="0035544F" w:rsidRDefault="0035544F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4C9C2680" w14:textId="5219DE45" w:rsidR="00107FD1" w:rsidRPr="00107FD1" w:rsidRDefault="00107FD1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Nómina de trabajadores a considerar para este contrato.</w:t>
      </w:r>
    </w:p>
    <w:p w14:paraId="0DBDE3E7" w14:textId="77777777" w:rsidR="0035544F" w:rsidRPr="00271277" w:rsidRDefault="00630FD0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>
      <w:pPr>
        <w:pStyle w:val="Prrafodelista"/>
        <w:numPr>
          <w:ilvl w:val="0"/>
          <w:numId w:val="6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>
      <w:pPr>
        <w:pStyle w:val="Prrafodelista"/>
        <w:numPr>
          <w:ilvl w:val="0"/>
          <w:numId w:val="6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lastRenderedPageBreak/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>
      <w:pPr>
        <w:pStyle w:val="Prrafodelista"/>
        <w:numPr>
          <w:ilvl w:val="0"/>
          <w:numId w:val="6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>
      <w:pPr>
        <w:pStyle w:val="Prrafodelista"/>
        <w:widowControl w:val="0"/>
        <w:numPr>
          <w:ilvl w:val="0"/>
          <w:numId w:val="1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>
      <w:pPr>
        <w:pStyle w:val="Prrafodelista"/>
        <w:numPr>
          <w:ilvl w:val="0"/>
          <w:numId w:val="1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r w:rsidRPr="008405BA">
        <w:rPr>
          <w:rFonts w:ascii="Verdana" w:hAnsi="Verdana"/>
          <w:lang w:val="es-CL"/>
        </w:rPr>
        <w:t xml:space="preserve">Nº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Nº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Nº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19.887 Modifica Ley sobre Seguro de Accidentes de Tránsito</w:t>
      </w:r>
    </w:p>
    <w:p w14:paraId="074F3060" w14:textId="77777777" w:rsidR="00630FD0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211 Emisión de gases de vehículo livianos</w:t>
      </w:r>
    </w:p>
    <w:p w14:paraId="2C56F43A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212 Reglamento Transporte Público de Pasajeros</w:t>
      </w:r>
    </w:p>
    <w:p w14:paraId="67A40FAF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80 Reglamento Transporte Privado de Pasajeros</w:t>
      </w:r>
    </w:p>
    <w:p w14:paraId="3463ACDD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22 Reglamento uso Celular y Otras modificaciones correspondientes a la Ley de Tránsito.</w:t>
      </w:r>
    </w:p>
    <w:p w14:paraId="744506F3" w14:textId="0523403A" w:rsidR="00630FD0" w:rsidRP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CA699" w14:textId="77777777" w:rsidR="003C04CB" w:rsidRDefault="003C04CB">
      <w:r>
        <w:separator/>
      </w:r>
    </w:p>
  </w:endnote>
  <w:endnote w:type="continuationSeparator" w:id="0">
    <w:p w14:paraId="324364C1" w14:textId="77777777" w:rsidR="003C04CB" w:rsidRDefault="003C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D2760" w14:textId="77777777" w:rsidR="003C04CB" w:rsidRDefault="003C04CB">
      <w:r>
        <w:separator/>
      </w:r>
    </w:p>
  </w:footnote>
  <w:footnote w:type="continuationSeparator" w:id="0">
    <w:p w14:paraId="171D32DF" w14:textId="77777777" w:rsidR="003C04CB" w:rsidRDefault="003C0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218B6"/>
    <w:multiLevelType w:val="hybridMultilevel"/>
    <w:tmpl w:val="7E6C7F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22" w15:restartNumberingAfterBreak="0">
    <w:nsid w:val="58C7160E"/>
    <w:multiLevelType w:val="hybridMultilevel"/>
    <w:tmpl w:val="D6EE1F4C"/>
    <w:lvl w:ilvl="0" w:tplc="64EAD7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211970">
    <w:abstractNumId w:val="14"/>
  </w:num>
  <w:num w:numId="2" w16cid:durableId="1460495394">
    <w:abstractNumId w:val="20"/>
  </w:num>
  <w:num w:numId="3" w16cid:durableId="532614020">
    <w:abstractNumId w:val="18"/>
  </w:num>
  <w:num w:numId="4" w16cid:durableId="1124884487">
    <w:abstractNumId w:val="19"/>
  </w:num>
  <w:num w:numId="5" w16cid:durableId="1939363507">
    <w:abstractNumId w:val="13"/>
  </w:num>
  <w:num w:numId="6" w16cid:durableId="222447269">
    <w:abstractNumId w:val="11"/>
  </w:num>
  <w:num w:numId="7" w16cid:durableId="2100321069">
    <w:abstractNumId w:val="23"/>
  </w:num>
  <w:num w:numId="8" w16cid:durableId="698048849">
    <w:abstractNumId w:val="17"/>
  </w:num>
  <w:num w:numId="9" w16cid:durableId="2026469419">
    <w:abstractNumId w:val="15"/>
  </w:num>
  <w:num w:numId="10" w16cid:durableId="1987005442">
    <w:abstractNumId w:val="10"/>
  </w:num>
  <w:num w:numId="11" w16cid:durableId="662860533">
    <w:abstractNumId w:val="16"/>
  </w:num>
  <w:num w:numId="12" w16cid:durableId="115175936">
    <w:abstractNumId w:val="12"/>
  </w:num>
  <w:num w:numId="13" w16cid:durableId="938177332">
    <w:abstractNumId w:val="21"/>
  </w:num>
  <w:num w:numId="14" w16cid:durableId="891238288">
    <w:abstractNumId w:val="24"/>
  </w:num>
  <w:num w:numId="15" w16cid:durableId="1439525770">
    <w:abstractNumId w:val="9"/>
  </w:num>
  <w:num w:numId="16" w16cid:durableId="1593125531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3E41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435"/>
    <w:rsid w:val="000E0E5C"/>
    <w:rsid w:val="000E0F9A"/>
    <w:rsid w:val="000E11BC"/>
    <w:rsid w:val="000E12CA"/>
    <w:rsid w:val="000E236E"/>
    <w:rsid w:val="000E240A"/>
    <w:rsid w:val="000E2508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332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4766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6247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8D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15AE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BFD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0AB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6A00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04CB"/>
    <w:rsid w:val="003C1D08"/>
    <w:rsid w:val="003C2DB9"/>
    <w:rsid w:val="003C3350"/>
    <w:rsid w:val="003C37D2"/>
    <w:rsid w:val="003C6352"/>
    <w:rsid w:val="003C6B15"/>
    <w:rsid w:val="003C6F78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777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1F77"/>
    <w:rsid w:val="00412929"/>
    <w:rsid w:val="004135FE"/>
    <w:rsid w:val="00414236"/>
    <w:rsid w:val="0041513C"/>
    <w:rsid w:val="004151B2"/>
    <w:rsid w:val="00415A8E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06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5F55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2549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1C34"/>
    <w:rsid w:val="005F3582"/>
    <w:rsid w:val="005F37C4"/>
    <w:rsid w:val="005F4B07"/>
    <w:rsid w:val="005F6763"/>
    <w:rsid w:val="005F75C8"/>
    <w:rsid w:val="005F7984"/>
    <w:rsid w:val="005F79C3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6F58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3CB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38F2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576B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573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645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7FC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70A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60F6"/>
    <w:rsid w:val="00AC6238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4EE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3DF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5E86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592B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1189"/>
    <w:rsid w:val="00C02188"/>
    <w:rsid w:val="00C03177"/>
    <w:rsid w:val="00C0515E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0AE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4F9F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1D2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18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A6F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4FE9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0A0B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465C"/>
    <w:rsid w:val="00E4502F"/>
    <w:rsid w:val="00E5052B"/>
    <w:rsid w:val="00E51EFA"/>
    <w:rsid w:val="00E5260D"/>
    <w:rsid w:val="00E53B0C"/>
    <w:rsid w:val="00E54E27"/>
    <w:rsid w:val="00E557B3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EE5"/>
    <w:rsid w:val="00EB5672"/>
    <w:rsid w:val="00EB628E"/>
    <w:rsid w:val="00EB630B"/>
    <w:rsid w:val="00EB63D1"/>
    <w:rsid w:val="00EB7E76"/>
    <w:rsid w:val="00EC2219"/>
    <w:rsid w:val="00EC31C9"/>
    <w:rsid w:val="00EC34A5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12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5FDE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2278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14781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3</cp:revision>
  <cp:lastPrinted>2026-03-11T17:34:00Z</cp:lastPrinted>
  <dcterms:created xsi:type="dcterms:W3CDTF">2026-05-18T19:04:00Z</dcterms:created>
  <dcterms:modified xsi:type="dcterms:W3CDTF">2026-06-09T18:37:00Z</dcterms:modified>
</cp:coreProperties>
</file>